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72C66" w14:textId="107C6778" w:rsidR="00247486" w:rsidRDefault="00247486" w:rsidP="00247486">
      <w:pPr>
        <w:spacing w:line="480" w:lineRule="auto"/>
        <w:jc w:val="center"/>
        <w:rPr>
          <w:rFonts w:ascii="Times New Roman" w:hAnsi="Times New Roman" w:cs="Times New Roman"/>
          <w:sz w:val="24"/>
          <w:szCs w:val="24"/>
        </w:rPr>
      </w:pPr>
    </w:p>
    <w:p w14:paraId="0F9A2A1C" w14:textId="284E1A89" w:rsidR="00247486" w:rsidRDefault="00247486" w:rsidP="00247486">
      <w:pPr>
        <w:spacing w:line="480" w:lineRule="auto"/>
        <w:jc w:val="center"/>
        <w:rPr>
          <w:rFonts w:ascii="Times New Roman" w:hAnsi="Times New Roman" w:cs="Times New Roman"/>
          <w:sz w:val="24"/>
          <w:szCs w:val="24"/>
        </w:rPr>
      </w:pPr>
    </w:p>
    <w:p w14:paraId="575CD39C" w14:textId="1F2ED959" w:rsidR="00247486" w:rsidRDefault="00247486" w:rsidP="00247486">
      <w:pPr>
        <w:spacing w:line="480" w:lineRule="auto"/>
        <w:jc w:val="center"/>
        <w:rPr>
          <w:rFonts w:ascii="Times New Roman" w:hAnsi="Times New Roman" w:cs="Times New Roman"/>
          <w:sz w:val="24"/>
          <w:szCs w:val="24"/>
        </w:rPr>
      </w:pPr>
    </w:p>
    <w:p w14:paraId="6354DE5B" w14:textId="49E33DA6" w:rsidR="00247486" w:rsidRDefault="00247486" w:rsidP="00247486">
      <w:pPr>
        <w:spacing w:line="480" w:lineRule="auto"/>
        <w:jc w:val="center"/>
        <w:rPr>
          <w:rFonts w:ascii="Times New Roman" w:hAnsi="Times New Roman" w:cs="Times New Roman"/>
          <w:sz w:val="24"/>
          <w:szCs w:val="24"/>
        </w:rPr>
      </w:pPr>
    </w:p>
    <w:p w14:paraId="2DC0D50F" w14:textId="59BA6C6D" w:rsidR="00247486" w:rsidRDefault="00247486" w:rsidP="00247486">
      <w:pPr>
        <w:spacing w:line="480" w:lineRule="auto"/>
        <w:jc w:val="center"/>
        <w:rPr>
          <w:rFonts w:ascii="Times New Roman" w:hAnsi="Times New Roman" w:cs="Times New Roman"/>
          <w:sz w:val="24"/>
          <w:szCs w:val="24"/>
        </w:rPr>
      </w:pPr>
    </w:p>
    <w:p w14:paraId="5FDE727A" w14:textId="77777777" w:rsidR="00247486" w:rsidRDefault="00247486" w:rsidP="00247486">
      <w:pPr>
        <w:spacing w:line="480" w:lineRule="auto"/>
        <w:jc w:val="center"/>
        <w:rPr>
          <w:rFonts w:ascii="Times New Roman" w:hAnsi="Times New Roman" w:cs="Times New Roman"/>
          <w:sz w:val="24"/>
          <w:szCs w:val="24"/>
        </w:rPr>
      </w:pPr>
    </w:p>
    <w:p w14:paraId="0527D958" w14:textId="77777777" w:rsidR="00247486" w:rsidRDefault="00247486" w:rsidP="0024748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4CD3DD1" w14:textId="77777777" w:rsidR="00247486" w:rsidRDefault="00247486" w:rsidP="00247486">
      <w:pPr>
        <w:spacing w:line="480" w:lineRule="auto"/>
        <w:jc w:val="center"/>
        <w:rPr>
          <w:rFonts w:ascii="Times New Roman" w:hAnsi="Times New Roman" w:cs="Times New Roman"/>
          <w:sz w:val="24"/>
          <w:szCs w:val="24"/>
        </w:rPr>
      </w:pPr>
      <w:r>
        <w:rPr>
          <w:rFonts w:ascii="Times New Roman" w:hAnsi="Times New Roman" w:cs="Times New Roman"/>
          <w:sz w:val="24"/>
          <w:szCs w:val="24"/>
        </w:rPr>
        <w:t>Prof.</w:t>
      </w:r>
    </w:p>
    <w:p w14:paraId="362ACE33" w14:textId="77777777" w:rsidR="00247486" w:rsidRDefault="00247486" w:rsidP="0024748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EB2DE7E" w14:textId="77777777" w:rsidR="00247486" w:rsidRDefault="00247486" w:rsidP="0024748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65B1895" w14:textId="77777777" w:rsidR="00247486" w:rsidRDefault="00247486" w:rsidP="00247486">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Planning</w:t>
      </w:r>
    </w:p>
    <w:p w14:paraId="6791602E" w14:textId="474313F5" w:rsidR="00247486" w:rsidRDefault="00247486" w:rsidP="00247486">
      <w:pPr>
        <w:spacing w:line="480" w:lineRule="auto"/>
        <w:jc w:val="center"/>
        <w:rPr>
          <w:rFonts w:ascii="Times New Roman" w:hAnsi="Times New Roman" w:cs="Times New Roman"/>
          <w:sz w:val="24"/>
          <w:szCs w:val="24"/>
        </w:rPr>
      </w:pPr>
      <w:r>
        <w:rPr>
          <w:rFonts w:ascii="Times New Roman" w:hAnsi="Times New Roman" w:cs="Times New Roman"/>
          <w:sz w:val="24"/>
          <w:szCs w:val="24"/>
        </w:rPr>
        <w:t>July 15, 2021</w:t>
      </w:r>
      <w:r>
        <w:rPr>
          <w:rFonts w:ascii="Times New Roman" w:hAnsi="Times New Roman" w:cs="Times New Roman"/>
          <w:sz w:val="24"/>
          <w:szCs w:val="24"/>
        </w:rPr>
        <w:br w:type="page"/>
      </w:r>
    </w:p>
    <w:p w14:paraId="3360E68D" w14:textId="35E4A9DE" w:rsidR="00A3577D" w:rsidRDefault="00244928" w:rsidP="002D56E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Financial planning </w:t>
      </w:r>
      <w:r w:rsidR="002D56EB">
        <w:rPr>
          <w:rFonts w:ascii="Times New Roman" w:hAnsi="Times New Roman" w:cs="Times New Roman"/>
          <w:sz w:val="24"/>
          <w:szCs w:val="24"/>
        </w:rPr>
        <w:t>involves</w:t>
      </w:r>
      <w:r>
        <w:rPr>
          <w:rFonts w:ascii="Times New Roman" w:hAnsi="Times New Roman" w:cs="Times New Roman"/>
          <w:sz w:val="24"/>
          <w:szCs w:val="24"/>
        </w:rPr>
        <w:t xml:space="preserve"> allocati</w:t>
      </w:r>
      <w:r w:rsidR="002D56EB">
        <w:rPr>
          <w:rFonts w:ascii="Times New Roman" w:hAnsi="Times New Roman" w:cs="Times New Roman"/>
          <w:sz w:val="24"/>
          <w:szCs w:val="24"/>
        </w:rPr>
        <w:t>on of</w:t>
      </w:r>
      <w:r>
        <w:rPr>
          <w:rFonts w:ascii="Times New Roman" w:hAnsi="Times New Roman" w:cs="Times New Roman"/>
          <w:sz w:val="24"/>
          <w:szCs w:val="24"/>
        </w:rPr>
        <w:t xml:space="preserve"> funds to spending, investing</w:t>
      </w:r>
      <w:r w:rsidR="002D56EB">
        <w:rPr>
          <w:rFonts w:ascii="Times New Roman" w:hAnsi="Times New Roman" w:cs="Times New Roman"/>
          <w:sz w:val="24"/>
          <w:szCs w:val="24"/>
        </w:rPr>
        <w:t>,</w:t>
      </w:r>
      <w:r>
        <w:rPr>
          <w:rFonts w:ascii="Times New Roman" w:hAnsi="Times New Roman" w:cs="Times New Roman"/>
          <w:sz w:val="24"/>
          <w:szCs w:val="24"/>
        </w:rPr>
        <w:t xml:space="preserve"> and financing designed to achieve a short</w:t>
      </w:r>
      <w:r w:rsidR="002D56EB">
        <w:rPr>
          <w:rFonts w:ascii="Times New Roman" w:hAnsi="Times New Roman" w:cs="Times New Roman"/>
          <w:sz w:val="24"/>
          <w:szCs w:val="24"/>
        </w:rPr>
        <w:t>-</w:t>
      </w:r>
      <w:r w:rsidR="00F2097D">
        <w:rPr>
          <w:rFonts w:ascii="Times New Roman" w:hAnsi="Times New Roman" w:cs="Times New Roman"/>
          <w:sz w:val="24"/>
          <w:szCs w:val="24"/>
        </w:rPr>
        <w:t>t</w:t>
      </w:r>
      <w:r>
        <w:rPr>
          <w:rFonts w:ascii="Times New Roman" w:hAnsi="Times New Roman" w:cs="Times New Roman"/>
          <w:sz w:val="24"/>
          <w:szCs w:val="24"/>
        </w:rPr>
        <w:t>erm, medium</w:t>
      </w:r>
      <w:r w:rsidR="002D56EB">
        <w:rPr>
          <w:rFonts w:ascii="Times New Roman" w:hAnsi="Times New Roman" w:cs="Times New Roman"/>
          <w:sz w:val="24"/>
          <w:szCs w:val="24"/>
        </w:rPr>
        <w:t>,</w:t>
      </w:r>
      <w:r>
        <w:rPr>
          <w:rFonts w:ascii="Times New Roman" w:hAnsi="Times New Roman" w:cs="Times New Roman"/>
          <w:sz w:val="24"/>
          <w:szCs w:val="24"/>
        </w:rPr>
        <w:t xml:space="preserve"> or long</w:t>
      </w:r>
      <w:r w:rsidR="002D56EB">
        <w:rPr>
          <w:rFonts w:ascii="Times New Roman" w:hAnsi="Times New Roman" w:cs="Times New Roman"/>
          <w:sz w:val="24"/>
          <w:szCs w:val="24"/>
        </w:rPr>
        <w:t>-</w:t>
      </w:r>
      <w:r>
        <w:rPr>
          <w:rFonts w:ascii="Times New Roman" w:hAnsi="Times New Roman" w:cs="Times New Roman"/>
          <w:sz w:val="24"/>
          <w:szCs w:val="24"/>
        </w:rPr>
        <w:t>term goal.</w:t>
      </w:r>
      <w:r w:rsidR="00D52BA0">
        <w:rPr>
          <w:rFonts w:ascii="Times New Roman" w:hAnsi="Times New Roman" w:cs="Times New Roman"/>
          <w:sz w:val="24"/>
          <w:szCs w:val="24"/>
        </w:rPr>
        <w:t xml:space="preserve"> A financial plan consist</w:t>
      </w:r>
      <w:r w:rsidR="002D56EB">
        <w:rPr>
          <w:rFonts w:ascii="Times New Roman" w:hAnsi="Times New Roman" w:cs="Times New Roman"/>
          <w:sz w:val="24"/>
          <w:szCs w:val="24"/>
        </w:rPr>
        <w:t>s of financial statements that forecast the resource implications of making business decisions and achieving</w:t>
      </w:r>
      <w:r w:rsidR="009746BA">
        <w:rPr>
          <w:rFonts w:ascii="Times New Roman" w:hAnsi="Times New Roman" w:cs="Times New Roman"/>
          <w:sz w:val="24"/>
          <w:szCs w:val="24"/>
        </w:rPr>
        <w:t xml:space="preserve"> its different goals and objectives. Financial planning for any business in the industry is as crucial as establishing it and provides </w:t>
      </w:r>
      <w:r w:rsidR="002D56EB">
        <w:rPr>
          <w:rFonts w:ascii="Times New Roman" w:hAnsi="Times New Roman" w:cs="Times New Roman"/>
          <w:sz w:val="24"/>
          <w:szCs w:val="24"/>
        </w:rPr>
        <w:t xml:space="preserve">a </w:t>
      </w:r>
      <w:r w:rsidR="009746BA">
        <w:rPr>
          <w:rFonts w:ascii="Times New Roman" w:hAnsi="Times New Roman" w:cs="Times New Roman"/>
          <w:sz w:val="24"/>
          <w:szCs w:val="24"/>
        </w:rPr>
        <w:t>systematic view and breakdown of organizational strategic goals into departmental levels that are easier to plan, control</w:t>
      </w:r>
      <w:r w:rsidR="002D56EB">
        <w:rPr>
          <w:rFonts w:ascii="Times New Roman" w:hAnsi="Times New Roman" w:cs="Times New Roman"/>
          <w:sz w:val="24"/>
          <w:szCs w:val="24"/>
        </w:rPr>
        <w:t>,</w:t>
      </w:r>
      <w:r w:rsidR="009746BA">
        <w:rPr>
          <w:rFonts w:ascii="Times New Roman" w:hAnsi="Times New Roman" w:cs="Times New Roman"/>
          <w:sz w:val="24"/>
          <w:szCs w:val="24"/>
        </w:rPr>
        <w:t xml:space="preserve"> and monitor.</w:t>
      </w:r>
    </w:p>
    <w:p w14:paraId="5E709738" w14:textId="29463EC6" w:rsidR="005E6BF1" w:rsidRDefault="005E6BF1" w:rsidP="002D56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basic financial plan includes; budgeting and tax planning, </w:t>
      </w:r>
      <w:r w:rsidR="002D56EB">
        <w:rPr>
          <w:rFonts w:ascii="Times New Roman" w:hAnsi="Times New Roman" w:cs="Times New Roman"/>
          <w:sz w:val="24"/>
          <w:szCs w:val="24"/>
        </w:rPr>
        <w:t>liquidity management</w:t>
      </w:r>
      <w:r>
        <w:rPr>
          <w:rFonts w:ascii="Times New Roman" w:hAnsi="Times New Roman" w:cs="Times New Roman"/>
          <w:sz w:val="24"/>
          <w:szCs w:val="24"/>
        </w:rPr>
        <w:t xml:space="preserve">, </w:t>
      </w:r>
      <w:r w:rsidR="002D56EB">
        <w:rPr>
          <w:rFonts w:ascii="Times New Roman" w:hAnsi="Times New Roman" w:cs="Times New Roman"/>
          <w:sz w:val="24"/>
          <w:szCs w:val="24"/>
        </w:rPr>
        <w:t>large-scale financing</w:t>
      </w:r>
      <w:r>
        <w:rPr>
          <w:rFonts w:ascii="Times New Roman" w:hAnsi="Times New Roman" w:cs="Times New Roman"/>
          <w:sz w:val="24"/>
          <w:szCs w:val="24"/>
        </w:rPr>
        <w:t xml:space="preserve"> purchases, insurance, investment</w:t>
      </w:r>
      <w:r w:rsidR="002D56EB">
        <w:rPr>
          <w:rFonts w:ascii="Times New Roman" w:hAnsi="Times New Roman" w:cs="Times New Roman"/>
          <w:sz w:val="24"/>
          <w:szCs w:val="24"/>
        </w:rPr>
        <w:t>,</w:t>
      </w:r>
      <w:r>
        <w:rPr>
          <w:rFonts w:ascii="Times New Roman" w:hAnsi="Times New Roman" w:cs="Times New Roman"/>
          <w:sz w:val="24"/>
          <w:szCs w:val="24"/>
        </w:rPr>
        <w:t xml:space="preserve"> and planning for retirement. This cycle shows that financial planning cannot be assumed to take </w:t>
      </w:r>
      <w:r w:rsidR="002D56EB">
        <w:rPr>
          <w:rFonts w:ascii="Times New Roman" w:hAnsi="Times New Roman" w:cs="Times New Roman"/>
          <w:sz w:val="24"/>
          <w:szCs w:val="24"/>
        </w:rPr>
        <w:t xml:space="preserve">a </w:t>
      </w:r>
      <w:r>
        <w:rPr>
          <w:rFonts w:ascii="Times New Roman" w:hAnsi="Times New Roman" w:cs="Times New Roman"/>
          <w:sz w:val="24"/>
          <w:szCs w:val="24"/>
        </w:rPr>
        <w:t>on</w:t>
      </w:r>
      <w:r w:rsidR="00023D34">
        <w:rPr>
          <w:rFonts w:ascii="Times New Roman" w:hAnsi="Times New Roman" w:cs="Times New Roman"/>
          <w:sz w:val="24"/>
          <w:szCs w:val="24"/>
        </w:rPr>
        <w:t>e</w:t>
      </w:r>
      <w:r w:rsidR="002D56EB">
        <w:rPr>
          <w:rFonts w:ascii="Times New Roman" w:hAnsi="Times New Roman" w:cs="Times New Roman"/>
          <w:sz w:val="24"/>
          <w:szCs w:val="24"/>
        </w:rPr>
        <w:t>-</w:t>
      </w:r>
      <w:r w:rsidR="00023D34">
        <w:rPr>
          <w:rFonts w:ascii="Times New Roman" w:hAnsi="Times New Roman" w:cs="Times New Roman"/>
          <w:sz w:val="24"/>
          <w:szCs w:val="24"/>
        </w:rPr>
        <w:t>dimensional approach of an investing culture but goes beyond it to tax obligations, insuring</w:t>
      </w:r>
      <w:r w:rsidR="002D56EB">
        <w:rPr>
          <w:rFonts w:ascii="Times New Roman" w:hAnsi="Times New Roman" w:cs="Times New Roman"/>
          <w:sz w:val="24"/>
          <w:szCs w:val="24"/>
        </w:rPr>
        <w:t>,</w:t>
      </w:r>
      <w:r w:rsidR="00023D34">
        <w:rPr>
          <w:rFonts w:ascii="Times New Roman" w:hAnsi="Times New Roman" w:cs="Times New Roman"/>
          <w:sz w:val="24"/>
          <w:szCs w:val="24"/>
        </w:rPr>
        <w:t xml:space="preserve"> and pensionable scheme</w:t>
      </w:r>
      <w:r w:rsidR="002D56EB">
        <w:rPr>
          <w:rFonts w:ascii="Times New Roman" w:hAnsi="Times New Roman" w:cs="Times New Roman"/>
          <w:sz w:val="24"/>
          <w:szCs w:val="24"/>
        </w:rPr>
        <w:t>s</w:t>
      </w:r>
      <w:r w:rsidR="00023D34">
        <w:rPr>
          <w:rFonts w:ascii="Times New Roman" w:hAnsi="Times New Roman" w:cs="Times New Roman"/>
          <w:sz w:val="24"/>
          <w:szCs w:val="24"/>
        </w:rPr>
        <w:t xml:space="preserve"> for old age. </w:t>
      </w:r>
    </w:p>
    <w:p w14:paraId="15D29ED8" w14:textId="2E807045" w:rsidR="00023D34" w:rsidRDefault="002D56EB" w:rsidP="002D56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 financial plan is key to achieving the strategic objectives in business</w:t>
      </w:r>
      <w:r w:rsidR="00023D34">
        <w:rPr>
          <w:rFonts w:ascii="Times New Roman" w:hAnsi="Times New Roman" w:cs="Times New Roman"/>
          <w:sz w:val="24"/>
          <w:szCs w:val="24"/>
        </w:rPr>
        <w:t>es, reduc</w:t>
      </w:r>
      <w:r>
        <w:rPr>
          <w:rFonts w:ascii="Times New Roman" w:hAnsi="Times New Roman" w:cs="Times New Roman"/>
          <w:sz w:val="24"/>
          <w:szCs w:val="24"/>
        </w:rPr>
        <w:t>ing turnover rates, and building</w:t>
      </w:r>
      <w:r w:rsidR="00023D34">
        <w:rPr>
          <w:rFonts w:ascii="Times New Roman" w:hAnsi="Times New Roman" w:cs="Times New Roman"/>
          <w:sz w:val="24"/>
          <w:szCs w:val="24"/>
        </w:rPr>
        <w:t xml:space="preserve"> a credible, loyal brand with customers with timely and efficient production and provision of products for purchase. Budgeting planning involves using statistical or econometric models to forecast future expenses and savings. It shows the predetermined earnings of how much to spend or save. </w:t>
      </w:r>
      <w:r w:rsidR="00845E70">
        <w:rPr>
          <w:rFonts w:ascii="Times New Roman" w:hAnsi="Times New Roman" w:cs="Times New Roman"/>
          <w:sz w:val="24"/>
          <w:szCs w:val="24"/>
        </w:rPr>
        <w:t>In other words, the financial plan will need to take into</w:t>
      </w:r>
      <w:r w:rsidR="002622DB">
        <w:rPr>
          <w:rFonts w:ascii="Times New Roman" w:hAnsi="Times New Roman" w:cs="Times New Roman"/>
          <w:sz w:val="24"/>
          <w:szCs w:val="24"/>
        </w:rPr>
        <w:t xml:space="preserve"> </w:t>
      </w:r>
      <w:r w:rsidR="00236290">
        <w:rPr>
          <w:rFonts w:ascii="Times New Roman" w:hAnsi="Times New Roman" w:cs="Times New Roman"/>
          <w:sz w:val="24"/>
          <w:szCs w:val="24"/>
        </w:rPr>
        <w:t>account sources and costs of finance, cost of the project</w:t>
      </w:r>
      <w:r>
        <w:rPr>
          <w:rFonts w:ascii="Times New Roman" w:hAnsi="Times New Roman" w:cs="Times New Roman"/>
          <w:sz w:val="24"/>
          <w:szCs w:val="24"/>
        </w:rPr>
        <w:t>,</w:t>
      </w:r>
      <w:r w:rsidR="00236290">
        <w:rPr>
          <w:rFonts w:ascii="Times New Roman" w:hAnsi="Times New Roman" w:cs="Times New Roman"/>
          <w:sz w:val="24"/>
          <w:szCs w:val="24"/>
        </w:rPr>
        <w:t xml:space="preserve"> and the cash</w:t>
      </w:r>
      <w:r>
        <w:rPr>
          <w:rFonts w:ascii="Times New Roman" w:hAnsi="Times New Roman" w:cs="Times New Roman"/>
          <w:sz w:val="24"/>
          <w:szCs w:val="24"/>
        </w:rPr>
        <w:t xml:space="preserve"> </w:t>
      </w:r>
      <w:r w:rsidR="00236290">
        <w:rPr>
          <w:rFonts w:ascii="Times New Roman" w:hAnsi="Times New Roman" w:cs="Times New Roman"/>
          <w:sz w:val="24"/>
          <w:szCs w:val="24"/>
        </w:rPr>
        <w:t>flow projections of the project to make an informed investment decision</w:t>
      </w:r>
      <w:r w:rsidR="00C97735">
        <w:rPr>
          <w:rFonts w:ascii="Times New Roman" w:hAnsi="Times New Roman" w:cs="Times New Roman"/>
          <w:sz w:val="24"/>
          <w:szCs w:val="24"/>
        </w:rPr>
        <w:t xml:space="preserve"> </w:t>
      </w:r>
      <w:r w:rsidR="00C97735" w:rsidRPr="00C97735">
        <w:rPr>
          <w:rFonts w:ascii="Times New Roman" w:hAnsi="Times New Roman" w:cs="Times New Roman"/>
          <w:sz w:val="24"/>
          <w:szCs w:val="24"/>
        </w:rPr>
        <w:t>(</w:t>
      </w:r>
      <w:r w:rsidR="00C97735" w:rsidRPr="00C97735">
        <w:rPr>
          <w:rFonts w:ascii="Times New Roman" w:hAnsi="Times New Roman" w:cs="Times New Roman"/>
          <w:sz w:val="24"/>
          <w:szCs w:val="24"/>
        </w:rPr>
        <w:t>Mulvey &amp; Shetty, 200</w:t>
      </w:r>
      <w:r w:rsidR="00C97735" w:rsidRPr="00C97735">
        <w:rPr>
          <w:rFonts w:ascii="Times New Roman" w:hAnsi="Times New Roman" w:cs="Times New Roman"/>
          <w:sz w:val="24"/>
          <w:szCs w:val="24"/>
        </w:rPr>
        <w:t>4)</w:t>
      </w:r>
      <w:r w:rsidR="00236290" w:rsidRPr="00C97735">
        <w:rPr>
          <w:rFonts w:ascii="Times New Roman" w:hAnsi="Times New Roman" w:cs="Times New Roman"/>
          <w:sz w:val="24"/>
          <w:szCs w:val="24"/>
        </w:rPr>
        <w:t xml:space="preserve">. </w:t>
      </w:r>
    </w:p>
    <w:p w14:paraId="7223B8FC" w14:textId="1D0A4832" w:rsidR="00236290" w:rsidRDefault="00236290" w:rsidP="002D56EB">
      <w:pPr>
        <w:spacing w:line="480" w:lineRule="auto"/>
        <w:ind w:firstLine="720"/>
        <w:rPr>
          <w:rFonts w:ascii="Times New Roman" w:hAnsi="Times New Roman" w:cs="Times New Roman"/>
          <w:sz w:val="24"/>
          <w:szCs w:val="24"/>
        </w:rPr>
      </w:pPr>
      <w:r w:rsidRPr="0022118C">
        <w:rPr>
          <w:rFonts w:ascii="Times New Roman" w:hAnsi="Times New Roman" w:cs="Times New Roman"/>
          <w:sz w:val="24"/>
          <w:szCs w:val="24"/>
        </w:rPr>
        <w:t>Resources are limited</w:t>
      </w:r>
      <w:r w:rsidR="002D56EB">
        <w:rPr>
          <w:rFonts w:ascii="Times New Roman" w:hAnsi="Times New Roman" w:cs="Times New Roman"/>
          <w:sz w:val="24"/>
          <w:szCs w:val="24"/>
        </w:rPr>
        <w:t>,</w:t>
      </w:r>
      <w:r w:rsidRPr="0022118C">
        <w:rPr>
          <w:rFonts w:ascii="Times New Roman" w:hAnsi="Times New Roman" w:cs="Times New Roman"/>
          <w:sz w:val="24"/>
          <w:szCs w:val="24"/>
        </w:rPr>
        <w:t xml:space="preserve"> and capital budgeting by corporate institutions is inevitable. For mutually exclusive projects where adoption of one project leads to automatic disqualification of the other project, capital </w:t>
      </w:r>
      <w:r w:rsidR="0022118C" w:rsidRPr="0022118C">
        <w:rPr>
          <w:rFonts w:ascii="Times New Roman" w:hAnsi="Times New Roman" w:cs="Times New Roman"/>
          <w:sz w:val="24"/>
          <w:szCs w:val="24"/>
        </w:rPr>
        <w:t xml:space="preserve">budgeting could not be more important than before. </w:t>
      </w:r>
      <w:r w:rsidR="002D56EB">
        <w:rPr>
          <w:rFonts w:ascii="Times New Roman" w:hAnsi="Times New Roman" w:cs="Times New Roman"/>
          <w:sz w:val="24"/>
          <w:szCs w:val="24"/>
        </w:rPr>
        <w:t>C</w:t>
      </w:r>
      <w:r w:rsidR="0022118C" w:rsidRPr="0022118C">
        <w:rPr>
          <w:rFonts w:ascii="Times New Roman" w:hAnsi="Times New Roman" w:cs="Times New Roman"/>
          <w:sz w:val="24"/>
          <w:szCs w:val="24"/>
        </w:rPr>
        <w:t xml:space="preserve">apital rationing is a process that enterprises use to limit the economic resources devoted to new investments in a given accounting year purely </w:t>
      </w:r>
      <w:r w:rsidR="002D56EB">
        <w:rPr>
          <w:rFonts w:ascii="Times New Roman" w:hAnsi="Times New Roman" w:cs="Times New Roman"/>
          <w:sz w:val="24"/>
          <w:szCs w:val="24"/>
        </w:rPr>
        <w:t xml:space="preserve">based on capital cost. At high cost of capital, </w:t>
      </w:r>
      <w:r w:rsidR="0022118C">
        <w:rPr>
          <w:rFonts w:ascii="Times New Roman" w:hAnsi="Times New Roman" w:cs="Times New Roman"/>
          <w:sz w:val="24"/>
          <w:szCs w:val="24"/>
        </w:rPr>
        <w:t xml:space="preserve">the discount rate is </w:t>
      </w:r>
      <w:r w:rsidR="0022118C">
        <w:rPr>
          <w:rFonts w:ascii="Times New Roman" w:hAnsi="Times New Roman" w:cs="Times New Roman"/>
          <w:sz w:val="24"/>
          <w:szCs w:val="24"/>
        </w:rPr>
        <w:lastRenderedPageBreak/>
        <w:t>also high</w:t>
      </w:r>
      <w:r w:rsidR="002D56EB">
        <w:rPr>
          <w:rFonts w:ascii="Times New Roman" w:hAnsi="Times New Roman" w:cs="Times New Roman"/>
          <w:sz w:val="24"/>
          <w:szCs w:val="24"/>
        </w:rPr>
        <w:t>. T</w:t>
      </w:r>
      <w:r w:rsidR="0022118C">
        <w:rPr>
          <w:rFonts w:ascii="Times New Roman" w:hAnsi="Times New Roman" w:cs="Times New Roman"/>
          <w:sz w:val="24"/>
          <w:szCs w:val="24"/>
        </w:rPr>
        <w:t>he project is not feasible to be undertaken. Projects under capital rationing are evaluated using four different techniques; payback method, internal rate of return, the net present value</w:t>
      </w:r>
      <w:r w:rsidR="002D56EB">
        <w:rPr>
          <w:rFonts w:ascii="Times New Roman" w:hAnsi="Times New Roman" w:cs="Times New Roman"/>
          <w:sz w:val="24"/>
          <w:szCs w:val="24"/>
        </w:rPr>
        <w:t>,</w:t>
      </w:r>
      <w:r w:rsidR="0022118C">
        <w:rPr>
          <w:rFonts w:ascii="Times New Roman" w:hAnsi="Times New Roman" w:cs="Times New Roman"/>
          <w:sz w:val="24"/>
          <w:szCs w:val="24"/>
        </w:rPr>
        <w:t xml:space="preserve"> and the </w:t>
      </w:r>
      <w:r w:rsidR="007D0946">
        <w:rPr>
          <w:rFonts w:ascii="Times New Roman" w:hAnsi="Times New Roman" w:cs="Times New Roman"/>
          <w:sz w:val="24"/>
          <w:szCs w:val="24"/>
        </w:rPr>
        <w:t xml:space="preserve">profitability index. </w:t>
      </w:r>
      <w:r w:rsidR="002D56EB">
        <w:rPr>
          <w:rFonts w:ascii="Times New Roman" w:hAnsi="Times New Roman" w:cs="Times New Roman"/>
          <w:sz w:val="24"/>
          <w:szCs w:val="24"/>
        </w:rPr>
        <w:t>T</w:t>
      </w:r>
      <w:r w:rsidR="007D0946">
        <w:rPr>
          <w:rFonts w:ascii="Times New Roman" w:hAnsi="Times New Roman" w:cs="Times New Roman"/>
          <w:sz w:val="24"/>
          <w:szCs w:val="24"/>
        </w:rPr>
        <w:t xml:space="preserve">hese methods have </w:t>
      </w:r>
      <w:r w:rsidR="002D56EB">
        <w:rPr>
          <w:rFonts w:ascii="Times New Roman" w:hAnsi="Times New Roman" w:cs="Times New Roman"/>
          <w:sz w:val="24"/>
          <w:szCs w:val="24"/>
        </w:rPr>
        <w:t>drawbacks,</w:t>
      </w:r>
      <w:r w:rsidR="007D0946">
        <w:rPr>
          <w:rFonts w:ascii="Times New Roman" w:hAnsi="Times New Roman" w:cs="Times New Roman"/>
          <w:sz w:val="24"/>
          <w:szCs w:val="24"/>
        </w:rPr>
        <w:t xml:space="preserve"> but they offer a tentative and most preferred project worth the investment</w:t>
      </w:r>
      <w:r w:rsidR="00C97735">
        <w:rPr>
          <w:rFonts w:ascii="Times New Roman" w:hAnsi="Times New Roman" w:cs="Times New Roman"/>
          <w:sz w:val="24"/>
          <w:szCs w:val="24"/>
        </w:rPr>
        <w:t xml:space="preserve"> </w:t>
      </w:r>
      <w:r w:rsidR="00C97735" w:rsidRPr="00C97735">
        <w:rPr>
          <w:rFonts w:ascii="Times New Roman" w:hAnsi="Times New Roman" w:cs="Times New Roman"/>
          <w:sz w:val="24"/>
          <w:szCs w:val="24"/>
        </w:rPr>
        <w:t>(Khan, 2008</w:t>
      </w:r>
      <w:r w:rsidR="00C97735" w:rsidRPr="00C97735">
        <w:rPr>
          <w:rFonts w:ascii="Times New Roman" w:hAnsi="Times New Roman" w:cs="Times New Roman"/>
          <w:sz w:val="24"/>
          <w:szCs w:val="24"/>
        </w:rPr>
        <w:t>)</w:t>
      </w:r>
      <w:r w:rsidR="007D0946" w:rsidRPr="00C97735">
        <w:rPr>
          <w:rFonts w:ascii="Times New Roman" w:hAnsi="Times New Roman" w:cs="Times New Roman"/>
          <w:sz w:val="24"/>
          <w:szCs w:val="24"/>
        </w:rPr>
        <w:t xml:space="preserve">. </w:t>
      </w:r>
      <w:r w:rsidR="007D0946">
        <w:rPr>
          <w:rFonts w:ascii="Times New Roman" w:hAnsi="Times New Roman" w:cs="Times New Roman"/>
          <w:sz w:val="24"/>
          <w:szCs w:val="24"/>
        </w:rPr>
        <w:t>Financial planning</w:t>
      </w:r>
      <w:r w:rsidR="002D56EB">
        <w:rPr>
          <w:rFonts w:ascii="Times New Roman" w:hAnsi="Times New Roman" w:cs="Times New Roman"/>
          <w:sz w:val="24"/>
          <w:szCs w:val="24"/>
        </w:rPr>
        <w:t>, therefore,</w:t>
      </w:r>
      <w:r w:rsidR="007D0946">
        <w:rPr>
          <w:rFonts w:ascii="Times New Roman" w:hAnsi="Times New Roman" w:cs="Times New Roman"/>
          <w:sz w:val="24"/>
          <w:szCs w:val="24"/>
        </w:rPr>
        <w:t xml:space="preserve"> plays an essential role in helping the business allocate resources efficiently.</w:t>
      </w:r>
    </w:p>
    <w:p w14:paraId="478B112F" w14:textId="18CA3AF9" w:rsidR="003E09C7" w:rsidRDefault="003E09C7" w:rsidP="0022118C">
      <w:pPr>
        <w:spacing w:line="480" w:lineRule="auto"/>
        <w:rPr>
          <w:rFonts w:ascii="Times New Roman" w:hAnsi="Times New Roman" w:cs="Times New Roman"/>
          <w:sz w:val="24"/>
          <w:szCs w:val="24"/>
        </w:rPr>
      </w:pPr>
      <w:r>
        <w:rPr>
          <w:rFonts w:ascii="Times New Roman" w:hAnsi="Times New Roman" w:cs="Times New Roman"/>
          <w:sz w:val="24"/>
          <w:szCs w:val="24"/>
        </w:rPr>
        <w:t>In addition to managing the assets and liabilities of the business, financial planning helps to estimate and plan for the tax estimate, overheads</w:t>
      </w:r>
      <w:r w:rsidR="002D56EB">
        <w:rPr>
          <w:rFonts w:ascii="Times New Roman" w:hAnsi="Times New Roman" w:cs="Times New Roman"/>
          <w:sz w:val="24"/>
          <w:szCs w:val="24"/>
        </w:rPr>
        <w:t>,</w:t>
      </w:r>
      <w:r>
        <w:rPr>
          <w:rFonts w:ascii="Times New Roman" w:hAnsi="Times New Roman" w:cs="Times New Roman"/>
          <w:sz w:val="24"/>
          <w:szCs w:val="24"/>
        </w:rPr>
        <w:t xml:space="preserve"> and other expenses</w:t>
      </w:r>
      <w:r w:rsidR="002D56EB">
        <w:rPr>
          <w:rFonts w:ascii="Times New Roman" w:hAnsi="Times New Roman" w:cs="Times New Roman"/>
          <w:sz w:val="24"/>
          <w:szCs w:val="24"/>
        </w:rPr>
        <w:t>. It</w:t>
      </w:r>
      <w:r>
        <w:rPr>
          <w:rFonts w:ascii="Times New Roman" w:hAnsi="Times New Roman" w:cs="Times New Roman"/>
          <w:sz w:val="24"/>
          <w:szCs w:val="24"/>
        </w:rPr>
        <w:t xml:space="preserve"> offer</w:t>
      </w:r>
      <w:r w:rsidR="002D56EB">
        <w:rPr>
          <w:rFonts w:ascii="Times New Roman" w:hAnsi="Times New Roman" w:cs="Times New Roman"/>
          <w:sz w:val="24"/>
          <w:szCs w:val="24"/>
        </w:rPr>
        <w:t>s</w:t>
      </w:r>
      <w:r>
        <w:rPr>
          <w:rFonts w:ascii="Times New Roman" w:hAnsi="Times New Roman" w:cs="Times New Roman"/>
          <w:sz w:val="24"/>
          <w:szCs w:val="24"/>
        </w:rPr>
        <w:t xml:space="preserve"> a clearer view of the allocation of funds. While entering deciding to launch a product, a good market strategy would be founded on financial planning</w:t>
      </w:r>
      <w:r w:rsidR="002D56EB">
        <w:rPr>
          <w:rFonts w:ascii="Times New Roman" w:hAnsi="Times New Roman" w:cs="Times New Roman"/>
          <w:sz w:val="24"/>
          <w:szCs w:val="24"/>
        </w:rPr>
        <w:t>,</w:t>
      </w:r>
      <w:r>
        <w:rPr>
          <w:rFonts w:ascii="Times New Roman" w:hAnsi="Times New Roman" w:cs="Times New Roman"/>
          <w:sz w:val="24"/>
          <w:szCs w:val="24"/>
        </w:rPr>
        <w:t xml:space="preserve"> which provides strategies, execution</w:t>
      </w:r>
      <w:r w:rsidR="002D56EB">
        <w:rPr>
          <w:rFonts w:ascii="Times New Roman" w:hAnsi="Times New Roman" w:cs="Times New Roman"/>
          <w:sz w:val="24"/>
          <w:szCs w:val="24"/>
        </w:rPr>
        <w:t>,</w:t>
      </w:r>
      <w:r>
        <w:rPr>
          <w:rFonts w:ascii="Times New Roman" w:hAnsi="Times New Roman" w:cs="Times New Roman"/>
          <w:sz w:val="24"/>
          <w:szCs w:val="24"/>
        </w:rPr>
        <w:t xml:space="preserve"> and implementation of tasks geared towards </w:t>
      </w:r>
      <w:r w:rsidR="002D56EB">
        <w:rPr>
          <w:rFonts w:ascii="Times New Roman" w:hAnsi="Times New Roman" w:cs="Times New Roman"/>
          <w:sz w:val="24"/>
          <w:szCs w:val="24"/>
        </w:rPr>
        <w:t>the business's profitability</w:t>
      </w:r>
      <w:r>
        <w:rPr>
          <w:rFonts w:ascii="Times New Roman" w:hAnsi="Times New Roman" w:cs="Times New Roman"/>
          <w:sz w:val="24"/>
          <w:szCs w:val="24"/>
        </w:rPr>
        <w:t xml:space="preserve">. </w:t>
      </w:r>
      <w:r w:rsidR="002D56EB">
        <w:rPr>
          <w:rFonts w:ascii="Times New Roman" w:hAnsi="Times New Roman" w:cs="Times New Roman"/>
          <w:sz w:val="24"/>
          <w:szCs w:val="24"/>
        </w:rPr>
        <w:t>T</w:t>
      </w:r>
      <w:r>
        <w:rPr>
          <w:rFonts w:ascii="Times New Roman" w:hAnsi="Times New Roman" w:cs="Times New Roman"/>
          <w:sz w:val="24"/>
          <w:szCs w:val="24"/>
        </w:rPr>
        <w:t>he financial reports provided by the accounting officer of an enterprise</w:t>
      </w:r>
      <w:r w:rsidR="002D56EB">
        <w:rPr>
          <w:rFonts w:ascii="Times New Roman" w:hAnsi="Times New Roman" w:cs="Times New Roman"/>
          <w:sz w:val="24"/>
          <w:szCs w:val="24"/>
        </w:rPr>
        <w:t xml:space="preserve"> give notably audited and published financial information for investors and</w:t>
      </w:r>
      <w:r w:rsidR="00C257E5">
        <w:rPr>
          <w:rFonts w:ascii="Times New Roman" w:hAnsi="Times New Roman" w:cs="Times New Roman"/>
          <w:sz w:val="24"/>
          <w:szCs w:val="24"/>
        </w:rPr>
        <w:t xml:space="preserve"> internal improvement indicated by the financial ratios</w:t>
      </w:r>
      <w:r w:rsidR="00C97735">
        <w:rPr>
          <w:rFonts w:ascii="Times New Roman" w:hAnsi="Times New Roman" w:cs="Times New Roman"/>
          <w:sz w:val="24"/>
          <w:szCs w:val="24"/>
        </w:rPr>
        <w:t xml:space="preserve"> </w:t>
      </w:r>
      <w:r w:rsidR="00C97735" w:rsidRPr="00C97735">
        <w:rPr>
          <w:rFonts w:ascii="Times New Roman" w:hAnsi="Times New Roman" w:cs="Times New Roman"/>
          <w:sz w:val="24"/>
          <w:szCs w:val="24"/>
        </w:rPr>
        <w:t>(Granz et al., 2019</w:t>
      </w:r>
      <w:r w:rsidR="00C97735" w:rsidRPr="00C97735">
        <w:rPr>
          <w:rFonts w:ascii="Times New Roman" w:hAnsi="Times New Roman" w:cs="Times New Roman"/>
          <w:sz w:val="24"/>
          <w:szCs w:val="24"/>
        </w:rPr>
        <w:t>)</w:t>
      </w:r>
      <w:r w:rsidR="00C257E5" w:rsidRPr="00C97735">
        <w:rPr>
          <w:rFonts w:ascii="Times New Roman" w:hAnsi="Times New Roman" w:cs="Times New Roman"/>
          <w:sz w:val="24"/>
          <w:szCs w:val="24"/>
        </w:rPr>
        <w:t>.</w:t>
      </w:r>
      <w:r w:rsidR="00C257E5">
        <w:rPr>
          <w:rFonts w:ascii="Times New Roman" w:hAnsi="Times New Roman" w:cs="Times New Roman"/>
          <w:sz w:val="24"/>
          <w:szCs w:val="24"/>
        </w:rPr>
        <w:t xml:space="preserve"> </w:t>
      </w:r>
    </w:p>
    <w:p w14:paraId="79D9733B" w14:textId="58DE28AD" w:rsidR="00F14FB3" w:rsidRDefault="00F14FB3" w:rsidP="0022118C">
      <w:pPr>
        <w:spacing w:line="480" w:lineRule="auto"/>
        <w:rPr>
          <w:rFonts w:ascii="Times New Roman" w:hAnsi="Times New Roman" w:cs="Times New Roman"/>
          <w:sz w:val="24"/>
          <w:szCs w:val="24"/>
        </w:rPr>
      </w:pPr>
      <w:r>
        <w:rPr>
          <w:rFonts w:ascii="Times New Roman" w:hAnsi="Times New Roman" w:cs="Times New Roman"/>
          <w:sz w:val="24"/>
          <w:szCs w:val="24"/>
        </w:rPr>
        <w:t>Question Two.</w:t>
      </w:r>
    </w:p>
    <w:p w14:paraId="5DCB4C10" w14:textId="744A2DC4" w:rsidR="00F14FB3" w:rsidRDefault="00F14FB3" w:rsidP="0022118C">
      <w:pPr>
        <w:spacing w:line="480" w:lineRule="auto"/>
        <w:rPr>
          <w:rFonts w:ascii="Times New Roman" w:hAnsi="Times New Roman" w:cs="Times New Roman"/>
          <w:sz w:val="24"/>
          <w:szCs w:val="24"/>
        </w:rPr>
      </w:pPr>
      <w:r>
        <w:rPr>
          <w:rFonts w:ascii="Times New Roman" w:hAnsi="Times New Roman" w:cs="Times New Roman"/>
          <w:sz w:val="24"/>
          <w:szCs w:val="24"/>
        </w:rPr>
        <w:t xml:space="preserve">A coupon rate </w:t>
      </w:r>
      <w:r w:rsidR="00F6143F">
        <w:rPr>
          <w:rFonts w:ascii="Times New Roman" w:hAnsi="Times New Roman" w:cs="Times New Roman"/>
          <w:sz w:val="24"/>
          <w:szCs w:val="24"/>
        </w:rPr>
        <w:t xml:space="preserve">is the </w:t>
      </w:r>
      <w:r w:rsidR="002D56EB">
        <w:rPr>
          <w:rFonts w:ascii="Times New Roman" w:hAnsi="Times New Roman" w:cs="Times New Roman"/>
          <w:sz w:val="24"/>
          <w:szCs w:val="24"/>
        </w:rPr>
        <w:t>bond holders' interest rate</w:t>
      </w:r>
      <w:r w:rsidR="00F6143F">
        <w:rPr>
          <w:rFonts w:ascii="Times New Roman" w:hAnsi="Times New Roman" w:cs="Times New Roman"/>
          <w:sz w:val="24"/>
          <w:szCs w:val="24"/>
        </w:rPr>
        <w:t xml:space="preserve"> on the face value (par value) of the bond in a period, usually one year. These periodic interest payments are calculated as par value*coupon rate</w:t>
      </w:r>
    </w:p>
    <w:p w14:paraId="635951D8" w14:textId="2F79C6BD" w:rsidR="00F6143F" w:rsidRDefault="002D56EB" w:rsidP="002D56EB">
      <w:pPr>
        <w:spacing w:line="480" w:lineRule="auto"/>
        <w:rPr>
          <w:rFonts w:ascii="Times New Roman" w:hAnsi="Times New Roman" w:cs="Times New Roman"/>
          <w:sz w:val="24"/>
          <w:szCs w:val="24"/>
        </w:rPr>
      </w:pPr>
      <w:r>
        <w:rPr>
          <w:rFonts w:ascii="Times New Roman" w:hAnsi="Times New Roman" w:cs="Times New Roman"/>
          <w:sz w:val="24"/>
          <w:szCs w:val="24"/>
        </w:rPr>
        <w:t>T</w:t>
      </w:r>
      <w:r w:rsidR="00F6143F">
        <w:rPr>
          <w:rFonts w:ascii="Times New Roman" w:hAnsi="Times New Roman" w:cs="Times New Roman"/>
          <w:sz w:val="24"/>
          <w:szCs w:val="24"/>
        </w:rPr>
        <w:t>he market interest rate is the rate that investors (bondholders) demand to earn f</w:t>
      </w:r>
      <w:r>
        <w:rPr>
          <w:rFonts w:ascii="Times New Roman" w:hAnsi="Times New Roman" w:cs="Times New Roman"/>
          <w:sz w:val="24"/>
          <w:szCs w:val="24"/>
        </w:rPr>
        <w:t>ro</w:t>
      </w:r>
      <w:r w:rsidR="00F6143F">
        <w:rPr>
          <w:rFonts w:ascii="Times New Roman" w:hAnsi="Times New Roman" w:cs="Times New Roman"/>
          <w:sz w:val="24"/>
          <w:szCs w:val="24"/>
        </w:rPr>
        <w:t>m the debt instrument (bond). Consequently, the returns on a bond depend on th</w:t>
      </w:r>
      <w:r w:rsidR="006219BE">
        <w:rPr>
          <w:rFonts w:ascii="Times New Roman" w:hAnsi="Times New Roman" w:cs="Times New Roman"/>
          <w:sz w:val="24"/>
          <w:szCs w:val="24"/>
        </w:rPr>
        <w:t>ree fundamentals.</w:t>
      </w:r>
    </w:p>
    <w:p w14:paraId="77511F6B" w14:textId="00139D0B" w:rsidR="006219BE" w:rsidRDefault="002D56EB" w:rsidP="006219B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w:t>
      </w:r>
      <w:r w:rsidR="006219BE">
        <w:rPr>
          <w:rFonts w:ascii="Times New Roman" w:hAnsi="Times New Roman" w:cs="Times New Roman"/>
          <w:sz w:val="24"/>
          <w:szCs w:val="24"/>
        </w:rPr>
        <w:t xml:space="preserve">f the market interest rates on </w:t>
      </w:r>
      <w:r>
        <w:rPr>
          <w:rFonts w:ascii="Times New Roman" w:hAnsi="Times New Roman" w:cs="Times New Roman"/>
          <w:sz w:val="24"/>
          <w:szCs w:val="24"/>
        </w:rPr>
        <w:t xml:space="preserve">a </w:t>
      </w:r>
      <w:r w:rsidR="006219BE">
        <w:rPr>
          <w:rFonts w:ascii="Times New Roman" w:hAnsi="Times New Roman" w:cs="Times New Roman"/>
          <w:sz w:val="24"/>
          <w:szCs w:val="24"/>
        </w:rPr>
        <w:t>bond equal the coupon rate, the bond sells at the face value</w:t>
      </w:r>
    </w:p>
    <w:p w14:paraId="2B3A4605" w14:textId="53714D54" w:rsidR="006219BE" w:rsidRDefault="002D56EB" w:rsidP="006219B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w:t>
      </w:r>
      <w:r w:rsidR="006219BE">
        <w:rPr>
          <w:rFonts w:ascii="Times New Roman" w:hAnsi="Times New Roman" w:cs="Times New Roman"/>
          <w:sz w:val="24"/>
          <w:szCs w:val="24"/>
        </w:rPr>
        <w:t>f the market interest rates on bond</w:t>
      </w:r>
      <w:r>
        <w:rPr>
          <w:rFonts w:ascii="Times New Roman" w:hAnsi="Times New Roman" w:cs="Times New Roman"/>
          <w:sz w:val="24"/>
          <w:szCs w:val="24"/>
        </w:rPr>
        <w:t>s</w:t>
      </w:r>
      <w:r w:rsidR="006219BE">
        <w:rPr>
          <w:rFonts w:ascii="Times New Roman" w:hAnsi="Times New Roman" w:cs="Times New Roman"/>
          <w:sz w:val="24"/>
          <w:szCs w:val="24"/>
        </w:rPr>
        <w:t xml:space="preserve"> exceed the coupon rate, the bond sells at a discount and</w:t>
      </w:r>
    </w:p>
    <w:p w14:paraId="29D9DE27" w14:textId="5556AA48" w:rsidR="006219BE" w:rsidRDefault="002D56EB" w:rsidP="006219B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w:t>
      </w:r>
      <w:r w:rsidR="006219BE">
        <w:rPr>
          <w:rFonts w:ascii="Times New Roman" w:hAnsi="Times New Roman" w:cs="Times New Roman"/>
          <w:sz w:val="24"/>
          <w:szCs w:val="24"/>
        </w:rPr>
        <w:t xml:space="preserve">f the market interest rate on </w:t>
      </w:r>
      <w:r>
        <w:rPr>
          <w:rFonts w:ascii="Times New Roman" w:hAnsi="Times New Roman" w:cs="Times New Roman"/>
          <w:sz w:val="24"/>
          <w:szCs w:val="24"/>
        </w:rPr>
        <w:t xml:space="preserve">the </w:t>
      </w:r>
      <w:r w:rsidR="006219BE">
        <w:rPr>
          <w:rFonts w:ascii="Times New Roman" w:hAnsi="Times New Roman" w:cs="Times New Roman"/>
          <w:sz w:val="24"/>
          <w:szCs w:val="24"/>
        </w:rPr>
        <w:t>bond is less than the coupon rate, the bond sells at a premium.</w:t>
      </w:r>
    </w:p>
    <w:p w14:paraId="71537B30" w14:textId="2AA9C31F" w:rsidR="000654CD" w:rsidRDefault="000654CD" w:rsidP="000654CD">
      <w:pPr>
        <w:pStyle w:val="ListParagraph"/>
        <w:spacing w:line="480" w:lineRule="auto"/>
        <w:ind w:left="1440"/>
        <w:rPr>
          <w:rFonts w:ascii="Times New Roman" w:hAnsi="Times New Roman" w:cs="Times New Roman"/>
          <w:sz w:val="24"/>
          <w:szCs w:val="24"/>
        </w:rPr>
      </w:pPr>
    </w:p>
    <w:p w14:paraId="4DAF3847" w14:textId="6961BCD0" w:rsidR="000654CD" w:rsidRPr="002D56EB" w:rsidRDefault="000654CD" w:rsidP="002D56EB">
      <w:pPr>
        <w:spacing w:line="480" w:lineRule="auto"/>
        <w:rPr>
          <w:rFonts w:ascii="Times New Roman" w:hAnsi="Times New Roman" w:cs="Times New Roman"/>
          <w:sz w:val="24"/>
          <w:szCs w:val="24"/>
        </w:rPr>
      </w:pPr>
      <w:r w:rsidRPr="002D56EB">
        <w:rPr>
          <w:rFonts w:ascii="Times New Roman" w:hAnsi="Times New Roman" w:cs="Times New Roman"/>
          <w:sz w:val="24"/>
          <w:szCs w:val="24"/>
        </w:rPr>
        <w:t>Question Three</w:t>
      </w:r>
    </w:p>
    <w:p w14:paraId="78E8E024" w14:textId="75FE36E2" w:rsidR="00092236" w:rsidRDefault="00092236" w:rsidP="000654CD">
      <w:pPr>
        <w:spacing w:line="480" w:lineRule="auto"/>
        <w:rPr>
          <w:rFonts w:ascii="Times New Roman" w:hAnsi="Times New Roman" w:cs="Times New Roman"/>
          <w:sz w:val="24"/>
          <w:szCs w:val="24"/>
        </w:rPr>
      </w:pPr>
      <w:r>
        <w:rPr>
          <w:rFonts w:ascii="Times New Roman" w:hAnsi="Times New Roman" w:cs="Times New Roman"/>
          <w:sz w:val="24"/>
          <w:szCs w:val="24"/>
        </w:rPr>
        <w:t>A</w:t>
      </w:r>
      <w:r w:rsidR="000654CD">
        <w:rPr>
          <w:rFonts w:ascii="Times New Roman" w:hAnsi="Times New Roman" w:cs="Times New Roman"/>
          <w:sz w:val="24"/>
          <w:szCs w:val="24"/>
        </w:rPr>
        <w:t xml:space="preserve"> mutual fund</w:t>
      </w:r>
      <w:r>
        <w:rPr>
          <w:rFonts w:ascii="Times New Roman" w:hAnsi="Times New Roman" w:cs="Times New Roman"/>
          <w:sz w:val="24"/>
          <w:szCs w:val="24"/>
        </w:rPr>
        <w:t xml:space="preserve"> is a group of securities organized </w:t>
      </w:r>
      <w:r w:rsidR="002D56EB">
        <w:rPr>
          <w:rFonts w:ascii="Times New Roman" w:hAnsi="Times New Roman" w:cs="Times New Roman"/>
          <w:sz w:val="24"/>
          <w:szCs w:val="24"/>
        </w:rPr>
        <w:t>in</w:t>
      </w:r>
      <w:r>
        <w:rPr>
          <w:rFonts w:ascii="Times New Roman" w:hAnsi="Times New Roman" w:cs="Times New Roman"/>
          <w:sz w:val="24"/>
          <w:szCs w:val="24"/>
        </w:rPr>
        <w:t xml:space="preserve">to a portfolio mix to maximize the payoffs while spreading the risk. </w:t>
      </w:r>
      <w:r w:rsidR="002D56EB">
        <w:rPr>
          <w:rFonts w:ascii="Times New Roman" w:hAnsi="Times New Roman" w:cs="Times New Roman"/>
          <w:sz w:val="24"/>
          <w:szCs w:val="24"/>
        </w:rPr>
        <w:t>The fund is managed by professional and pools</w:t>
      </w:r>
      <w:r>
        <w:rPr>
          <w:rFonts w:ascii="Times New Roman" w:hAnsi="Times New Roman" w:cs="Times New Roman"/>
          <w:sz w:val="24"/>
          <w:szCs w:val="24"/>
        </w:rPr>
        <w:t xml:space="preserve"> resources from many investors to purchase a unit of a mutual fund index.</w:t>
      </w:r>
    </w:p>
    <w:p w14:paraId="57911CE7" w14:textId="37323FC3" w:rsidR="000654CD" w:rsidRDefault="00092236" w:rsidP="000654CD">
      <w:pPr>
        <w:spacing w:line="480" w:lineRule="auto"/>
        <w:rPr>
          <w:rFonts w:ascii="Times New Roman" w:hAnsi="Times New Roman" w:cs="Times New Roman"/>
          <w:sz w:val="24"/>
          <w:szCs w:val="24"/>
        </w:rPr>
      </w:pPr>
      <w:r>
        <w:rPr>
          <w:rFonts w:ascii="Times New Roman" w:hAnsi="Times New Roman" w:cs="Times New Roman"/>
          <w:sz w:val="24"/>
          <w:szCs w:val="24"/>
        </w:rPr>
        <w:t xml:space="preserve">On the contrary, a </w:t>
      </w:r>
      <w:r w:rsidR="000654CD">
        <w:rPr>
          <w:rFonts w:ascii="Times New Roman" w:hAnsi="Times New Roman" w:cs="Times New Roman"/>
          <w:sz w:val="24"/>
          <w:szCs w:val="24"/>
        </w:rPr>
        <w:t>mutual fund family</w:t>
      </w:r>
      <w:r>
        <w:rPr>
          <w:rFonts w:ascii="Times New Roman" w:hAnsi="Times New Roman" w:cs="Times New Roman"/>
          <w:sz w:val="24"/>
          <w:szCs w:val="24"/>
        </w:rPr>
        <w:t xml:space="preserve"> is a </w:t>
      </w:r>
      <w:r w:rsidR="002D56EB">
        <w:rPr>
          <w:rFonts w:ascii="Times New Roman" w:hAnsi="Times New Roman" w:cs="Times New Roman"/>
          <w:sz w:val="24"/>
          <w:szCs w:val="24"/>
        </w:rPr>
        <w:t>mutual fund group that shares the same mutual fund sponsor and offers more flexibility compared to a single mutual in terms of investment in portfolio because it is more diversified and has</w:t>
      </w:r>
      <w:r w:rsidR="000C1ECE">
        <w:rPr>
          <w:rFonts w:ascii="Times New Roman" w:hAnsi="Times New Roman" w:cs="Times New Roman"/>
          <w:sz w:val="24"/>
          <w:szCs w:val="24"/>
        </w:rPr>
        <w:t xml:space="preserve"> a better brand value.</w:t>
      </w:r>
    </w:p>
    <w:p w14:paraId="31BEB046" w14:textId="5EDAEEE9" w:rsidR="000654CD" w:rsidRDefault="000654CD" w:rsidP="000654CD">
      <w:pPr>
        <w:spacing w:line="480" w:lineRule="auto"/>
        <w:rPr>
          <w:rFonts w:ascii="Times New Roman" w:hAnsi="Times New Roman" w:cs="Times New Roman"/>
          <w:sz w:val="24"/>
          <w:szCs w:val="24"/>
        </w:rPr>
      </w:pPr>
      <w:r>
        <w:rPr>
          <w:rFonts w:ascii="Times New Roman" w:hAnsi="Times New Roman" w:cs="Times New Roman"/>
          <w:sz w:val="24"/>
          <w:szCs w:val="24"/>
        </w:rPr>
        <w:t xml:space="preserve"> Question Four</w:t>
      </w:r>
    </w:p>
    <w:p w14:paraId="100C5277" w14:textId="6F129154" w:rsidR="000654CD" w:rsidRDefault="002D56EB" w:rsidP="000654CD">
      <w:pPr>
        <w:spacing w:line="480" w:lineRule="auto"/>
        <w:rPr>
          <w:rFonts w:ascii="Times New Roman" w:hAnsi="Times New Roman" w:cs="Times New Roman"/>
          <w:sz w:val="24"/>
          <w:szCs w:val="24"/>
        </w:rPr>
      </w:pPr>
      <w:r>
        <w:rPr>
          <w:rFonts w:ascii="Times New Roman" w:hAnsi="Times New Roman" w:cs="Times New Roman"/>
          <w:sz w:val="24"/>
          <w:szCs w:val="24"/>
        </w:rPr>
        <w:t>P</w:t>
      </w:r>
      <w:r w:rsidR="000654CD">
        <w:rPr>
          <w:rFonts w:ascii="Times New Roman" w:hAnsi="Times New Roman" w:cs="Times New Roman"/>
          <w:sz w:val="24"/>
          <w:szCs w:val="24"/>
        </w:rPr>
        <w:t>referred stock divide</w:t>
      </w:r>
      <w:r>
        <w:rPr>
          <w:rFonts w:ascii="Times New Roman" w:hAnsi="Times New Roman" w:cs="Times New Roman"/>
          <w:sz w:val="24"/>
          <w:szCs w:val="24"/>
        </w:rPr>
        <w:t>n</w:t>
      </w:r>
      <w:r w:rsidR="000654CD">
        <w:rPr>
          <w:rFonts w:ascii="Times New Roman" w:hAnsi="Times New Roman" w:cs="Times New Roman"/>
          <w:sz w:val="24"/>
          <w:szCs w:val="24"/>
        </w:rPr>
        <w:t>d is payable to preferred shareholders</w:t>
      </w:r>
      <w:r>
        <w:rPr>
          <w:rFonts w:ascii="Times New Roman" w:hAnsi="Times New Roman" w:cs="Times New Roman"/>
          <w:sz w:val="24"/>
          <w:szCs w:val="24"/>
        </w:rPr>
        <w:t>,</w:t>
      </w:r>
      <w:r w:rsidR="000654CD">
        <w:rPr>
          <w:rFonts w:ascii="Times New Roman" w:hAnsi="Times New Roman" w:cs="Times New Roman"/>
          <w:sz w:val="24"/>
          <w:szCs w:val="24"/>
        </w:rPr>
        <w:t xml:space="preserve"> and the rate of divide</w:t>
      </w:r>
      <w:r>
        <w:rPr>
          <w:rFonts w:ascii="Times New Roman" w:hAnsi="Times New Roman" w:cs="Times New Roman"/>
          <w:sz w:val="24"/>
          <w:szCs w:val="24"/>
        </w:rPr>
        <w:t>n</w:t>
      </w:r>
      <w:r w:rsidR="000654CD">
        <w:rPr>
          <w:rFonts w:ascii="Times New Roman" w:hAnsi="Times New Roman" w:cs="Times New Roman"/>
          <w:sz w:val="24"/>
          <w:szCs w:val="24"/>
        </w:rPr>
        <w:t>d is decided at the time of equity issue and remains fixed whether the business makes profits or not. Where the business makes losses, the preferred dividend payout is accumulated and deferred.</w:t>
      </w:r>
    </w:p>
    <w:p w14:paraId="39040EE7" w14:textId="6EA7156D" w:rsidR="000654CD" w:rsidRDefault="002D56EB" w:rsidP="000654CD">
      <w:pPr>
        <w:spacing w:line="480" w:lineRule="auto"/>
        <w:rPr>
          <w:rFonts w:ascii="Times New Roman" w:hAnsi="Times New Roman" w:cs="Times New Roman"/>
          <w:sz w:val="24"/>
          <w:szCs w:val="24"/>
        </w:rPr>
      </w:pPr>
      <w:r>
        <w:rPr>
          <w:rFonts w:ascii="Times New Roman" w:hAnsi="Times New Roman" w:cs="Times New Roman"/>
          <w:sz w:val="24"/>
          <w:szCs w:val="24"/>
        </w:rPr>
        <w:t>A c</w:t>
      </w:r>
      <w:r w:rsidR="000654CD">
        <w:rPr>
          <w:rFonts w:ascii="Times New Roman" w:hAnsi="Times New Roman" w:cs="Times New Roman"/>
          <w:sz w:val="24"/>
          <w:szCs w:val="24"/>
        </w:rPr>
        <w:t>ommon stock divide</w:t>
      </w:r>
      <w:r>
        <w:rPr>
          <w:rFonts w:ascii="Times New Roman" w:hAnsi="Times New Roman" w:cs="Times New Roman"/>
          <w:sz w:val="24"/>
          <w:szCs w:val="24"/>
        </w:rPr>
        <w:t>n</w:t>
      </w:r>
      <w:r w:rsidR="000654CD">
        <w:rPr>
          <w:rFonts w:ascii="Times New Roman" w:hAnsi="Times New Roman" w:cs="Times New Roman"/>
          <w:sz w:val="24"/>
          <w:szCs w:val="24"/>
        </w:rPr>
        <w:t>d</w:t>
      </w:r>
      <w:r>
        <w:rPr>
          <w:rFonts w:ascii="Times New Roman" w:hAnsi="Times New Roman" w:cs="Times New Roman"/>
          <w:sz w:val="24"/>
          <w:szCs w:val="24"/>
        </w:rPr>
        <w:t>,</w:t>
      </w:r>
      <w:r w:rsidR="000654CD">
        <w:rPr>
          <w:rFonts w:ascii="Times New Roman" w:hAnsi="Times New Roman" w:cs="Times New Roman"/>
          <w:sz w:val="24"/>
          <w:szCs w:val="24"/>
        </w:rPr>
        <w:t xml:space="preserve"> on the contrary</w:t>
      </w:r>
      <w:r>
        <w:rPr>
          <w:rFonts w:ascii="Times New Roman" w:hAnsi="Times New Roman" w:cs="Times New Roman"/>
          <w:sz w:val="24"/>
          <w:szCs w:val="24"/>
        </w:rPr>
        <w:t>,</w:t>
      </w:r>
      <w:r w:rsidR="000654CD">
        <w:rPr>
          <w:rFonts w:ascii="Times New Roman" w:hAnsi="Times New Roman" w:cs="Times New Roman"/>
          <w:sz w:val="24"/>
          <w:szCs w:val="24"/>
        </w:rPr>
        <w:t xml:space="preserve"> is payable to common stockholders</w:t>
      </w:r>
      <w:r>
        <w:rPr>
          <w:rFonts w:ascii="Times New Roman" w:hAnsi="Times New Roman" w:cs="Times New Roman"/>
          <w:sz w:val="24"/>
          <w:szCs w:val="24"/>
        </w:rPr>
        <w:t>,</w:t>
      </w:r>
      <w:r w:rsidR="000654CD">
        <w:rPr>
          <w:rFonts w:ascii="Times New Roman" w:hAnsi="Times New Roman" w:cs="Times New Roman"/>
          <w:sz w:val="24"/>
          <w:szCs w:val="24"/>
        </w:rPr>
        <w:t xml:space="preserve"> and the rate of divide</w:t>
      </w:r>
      <w:r>
        <w:rPr>
          <w:rFonts w:ascii="Times New Roman" w:hAnsi="Times New Roman" w:cs="Times New Roman"/>
          <w:sz w:val="24"/>
          <w:szCs w:val="24"/>
        </w:rPr>
        <w:t>n</w:t>
      </w:r>
      <w:r w:rsidR="000654CD">
        <w:rPr>
          <w:rFonts w:ascii="Times New Roman" w:hAnsi="Times New Roman" w:cs="Times New Roman"/>
          <w:sz w:val="24"/>
          <w:szCs w:val="24"/>
        </w:rPr>
        <w:t>d payout</w:t>
      </w:r>
      <w:r w:rsidR="008A012C">
        <w:rPr>
          <w:rFonts w:ascii="Times New Roman" w:hAnsi="Times New Roman" w:cs="Times New Roman"/>
          <w:sz w:val="24"/>
          <w:szCs w:val="24"/>
        </w:rPr>
        <w:t>, determined by the board of directors in an annual meeting</w:t>
      </w:r>
      <w:r>
        <w:rPr>
          <w:rFonts w:ascii="Times New Roman" w:hAnsi="Times New Roman" w:cs="Times New Roman"/>
          <w:sz w:val="24"/>
          <w:szCs w:val="24"/>
        </w:rPr>
        <w:t>,</w:t>
      </w:r>
      <w:r w:rsidR="000654CD">
        <w:rPr>
          <w:rFonts w:ascii="Times New Roman" w:hAnsi="Times New Roman" w:cs="Times New Roman"/>
          <w:sz w:val="24"/>
          <w:szCs w:val="24"/>
        </w:rPr>
        <w:t xml:space="preserve"> is subject to chang</w:t>
      </w:r>
      <w:r w:rsidR="008A012C">
        <w:rPr>
          <w:rFonts w:ascii="Times New Roman" w:hAnsi="Times New Roman" w:cs="Times New Roman"/>
          <w:sz w:val="24"/>
          <w:szCs w:val="24"/>
        </w:rPr>
        <w:t xml:space="preserve">e </w:t>
      </w:r>
      <w:r w:rsidR="000654CD">
        <w:rPr>
          <w:rFonts w:ascii="Times New Roman" w:hAnsi="Times New Roman" w:cs="Times New Roman"/>
          <w:sz w:val="24"/>
          <w:szCs w:val="24"/>
        </w:rPr>
        <w:t>according to the business climate</w:t>
      </w:r>
      <w:r w:rsidR="008A012C">
        <w:rPr>
          <w:rFonts w:ascii="Times New Roman" w:hAnsi="Times New Roman" w:cs="Times New Roman"/>
          <w:sz w:val="24"/>
          <w:szCs w:val="24"/>
        </w:rPr>
        <w:t xml:space="preserve"> yearly</w:t>
      </w:r>
      <w:r w:rsidR="000654CD">
        <w:rPr>
          <w:rFonts w:ascii="Times New Roman" w:hAnsi="Times New Roman" w:cs="Times New Roman"/>
          <w:sz w:val="24"/>
          <w:szCs w:val="24"/>
        </w:rPr>
        <w:t xml:space="preserve">. </w:t>
      </w:r>
    </w:p>
    <w:p w14:paraId="0710E3F4" w14:textId="61912855" w:rsidR="00C97735" w:rsidRDefault="0084718A" w:rsidP="002D56EB">
      <w:pPr>
        <w:spacing w:line="480" w:lineRule="auto"/>
        <w:ind w:firstLine="720"/>
        <w:rPr>
          <w:rFonts w:ascii="Times New Roman" w:hAnsi="Times New Roman" w:cs="Times New Roman"/>
          <w:sz w:val="24"/>
          <w:szCs w:val="24"/>
        </w:rPr>
      </w:pPr>
      <w:r>
        <w:rPr>
          <w:rFonts w:ascii="Times New Roman" w:hAnsi="Times New Roman" w:cs="Times New Roman"/>
          <w:sz w:val="24"/>
          <w:szCs w:val="24"/>
        </w:rPr>
        <w:t>Business financial planning is one of the critical aspect</w:t>
      </w:r>
      <w:r w:rsidR="002D56EB">
        <w:rPr>
          <w:rFonts w:ascii="Times New Roman" w:hAnsi="Times New Roman" w:cs="Times New Roman"/>
          <w:sz w:val="24"/>
          <w:szCs w:val="24"/>
        </w:rPr>
        <w:t>s of a business and</w:t>
      </w:r>
      <w:r>
        <w:rPr>
          <w:rFonts w:ascii="Times New Roman" w:hAnsi="Times New Roman" w:cs="Times New Roman"/>
          <w:sz w:val="24"/>
          <w:szCs w:val="24"/>
        </w:rPr>
        <w:t xml:space="preserve"> should be considered in developing a business plan. While this planning shares common aspect</w:t>
      </w:r>
      <w:r w:rsidR="002D56EB">
        <w:rPr>
          <w:rFonts w:ascii="Times New Roman" w:hAnsi="Times New Roman" w:cs="Times New Roman"/>
          <w:sz w:val="24"/>
          <w:szCs w:val="24"/>
        </w:rPr>
        <w:t xml:space="preserve">s with </w:t>
      </w:r>
      <w:r w:rsidR="002D56EB">
        <w:rPr>
          <w:rFonts w:ascii="Times New Roman" w:hAnsi="Times New Roman" w:cs="Times New Roman"/>
          <w:sz w:val="24"/>
          <w:szCs w:val="24"/>
        </w:rPr>
        <w:lastRenderedPageBreak/>
        <w:t>personal financial planning, there are the same</w:t>
      </w:r>
      <w:r>
        <w:rPr>
          <w:rFonts w:ascii="Times New Roman" w:hAnsi="Times New Roman" w:cs="Times New Roman"/>
          <w:sz w:val="24"/>
          <w:szCs w:val="24"/>
        </w:rPr>
        <w:t xml:space="preserve"> distinguishing features of a business form that are superficially underscored in the personal financial plan. In light of this, an entrepreneur should seek professional accountancy and or appraiser to mon</w:t>
      </w:r>
      <w:r w:rsidR="006355CE">
        <w:rPr>
          <w:rFonts w:ascii="Times New Roman" w:hAnsi="Times New Roman" w:cs="Times New Roman"/>
          <w:sz w:val="24"/>
          <w:szCs w:val="24"/>
        </w:rPr>
        <w:t>e</w:t>
      </w:r>
      <w:r>
        <w:rPr>
          <w:rFonts w:ascii="Times New Roman" w:hAnsi="Times New Roman" w:cs="Times New Roman"/>
          <w:sz w:val="24"/>
          <w:szCs w:val="24"/>
        </w:rPr>
        <w:t>tize t</w:t>
      </w:r>
      <w:r w:rsidR="006355CE">
        <w:rPr>
          <w:rFonts w:ascii="Times New Roman" w:hAnsi="Times New Roman" w:cs="Times New Roman"/>
          <w:sz w:val="24"/>
          <w:szCs w:val="24"/>
        </w:rPr>
        <w:t>h</w:t>
      </w:r>
      <w:r>
        <w:rPr>
          <w:rFonts w:ascii="Times New Roman" w:hAnsi="Times New Roman" w:cs="Times New Roman"/>
          <w:sz w:val="24"/>
          <w:szCs w:val="24"/>
        </w:rPr>
        <w:t xml:space="preserve">e </w:t>
      </w:r>
      <w:r w:rsidR="006355CE">
        <w:rPr>
          <w:rFonts w:ascii="Times New Roman" w:hAnsi="Times New Roman" w:cs="Times New Roman"/>
          <w:sz w:val="24"/>
          <w:szCs w:val="24"/>
        </w:rPr>
        <w:t xml:space="preserve">inherent risks that differ immeasurably by </w:t>
      </w:r>
      <w:r w:rsidR="002D56EB">
        <w:rPr>
          <w:rFonts w:ascii="Times New Roman" w:hAnsi="Times New Roman" w:cs="Times New Roman"/>
          <w:sz w:val="24"/>
          <w:szCs w:val="24"/>
        </w:rPr>
        <w:t xml:space="preserve">the </w:t>
      </w:r>
      <w:r w:rsidR="006355CE">
        <w:rPr>
          <w:rFonts w:ascii="Times New Roman" w:hAnsi="Times New Roman" w:cs="Times New Roman"/>
          <w:sz w:val="24"/>
          <w:szCs w:val="24"/>
        </w:rPr>
        <w:t xml:space="preserve">intensity and general profile to have </w:t>
      </w:r>
      <w:r w:rsidR="002D56EB">
        <w:rPr>
          <w:rFonts w:ascii="Times New Roman" w:hAnsi="Times New Roman" w:cs="Times New Roman"/>
          <w:sz w:val="24"/>
          <w:szCs w:val="24"/>
        </w:rPr>
        <w:t xml:space="preserve">the </w:t>
      </w:r>
      <w:r w:rsidR="006355CE">
        <w:rPr>
          <w:rFonts w:ascii="Times New Roman" w:hAnsi="Times New Roman" w:cs="Times New Roman"/>
          <w:sz w:val="24"/>
          <w:szCs w:val="24"/>
        </w:rPr>
        <w:t>most accurate estimates of a going concern.</w:t>
      </w:r>
    </w:p>
    <w:p w14:paraId="324FAF54" w14:textId="77777777" w:rsidR="00C97735" w:rsidRDefault="00C97735">
      <w:pPr>
        <w:rPr>
          <w:rFonts w:ascii="Times New Roman" w:hAnsi="Times New Roman" w:cs="Times New Roman"/>
          <w:sz w:val="24"/>
          <w:szCs w:val="24"/>
        </w:rPr>
      </w:pPr>
      <w:r>
        <w:rPr>
          <w:rFonts w:ascii="Times New Roman" w:hAnsi="Times New Roman" w:cs="Times New Roman"/>
          <w:sz w:val="24"/>
          <w:szCs w:val="24"/>
        </w:rPr>
        <w:br w:type="page"/>
      </w:r>
    </w:p>
    <w:p w14:paraId="15CA2B07" w14:textId="77777777" w:rsidR="00C97735" w:rsidRPr="00C97735" w:rsidRDefault="00C97735" w:rsidP="00C97735">
      <w:pPr>
        <w:shd w:val="clear" w:color="auto" w:fill="FFFFFF"/>
        <w:spacing w:after="0" w:line="480" w:lineRule="auto"/>
        <w:jc w:val="center"/>
        <w:rPr>
          <w:rFonts w:ascii="Times New Roman" w:eastAsia="Times New Roman" w:hAnsi="Times New Roman" w:cs="Times New Roman"/>
          <w:color w:val="000000"/>
          <w:sz w:val="24"/>
          <w:szCs w:val="24"/>
        </w:rPr>
      </w:pPr>
      <w:r w:rsidRPr="00C97735">
        <w:rPr>
          <w:rFonts w:ascii="Times New Roman" w:eastAsia="Times New Roman" w:hAnsi="Times New Roman" w:cs="Times New Roman"/>
          <w:color w:val="000000"/>
          <w:sz w:val="24"/>
          <w:szCs w:val="24"/>
        </w:rPr>
        <w:lastRenderedPageBreak/>
        <w:t>References</w:t>
      </w:r>
    </w:p>
    <w:p w14:paraId="07E164F1" w14:textId="18C52850" w:rsidR="00C97735" w:rsidRPr="00C97735" w:rsidRDefault="00C97735" w:rsidP="00C977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C97735">
        <w:rPr>
          <w:rFonts w:ascii="Times New Roman" w:eastAsia="Times New Roman" w:hAnsi="Times New Roman" w:cs="Times New Roman"/>
          <w:color w:val="000000"/>
          <w:sz w:val="24"/>
          <w:szCs w:val="24"/>
        </w:rPr>
        <w:t>Granz, C., Henn, M., &amp; Lutz, E. (2019). Research on venture capitalists and business angels</w:t>
      </w:r>
      <w:r w:rsidR="002D56EB">
        <w:rPr>
          <w:rFonts w:ascii="Times New Roman" w:eastAsia="Times New Roman" w:hAnsi="Times New Roman" w:cs="Times New Roman"/>
          <w:color w:val="000000"/>
          <w:sz w:val="24"/>
          <w:szCs w:val="24"/>
        </w:rPr>
        <w:t>'</w:t>
      </w:r>
      <w:r w:rsidRPr="00C97735">
        <w:rPr>
          <w:rFonts w:ascii="Times New Roman" w:eastAsia="Times New Roman" w:hAnsi="Times New Roman" w:cs="Times New Roman"/>
          <w:color w:val="000000"/>
          <w:sz w:val="24"/>
          <w:szCs w:val="24"/>
        </w:rPr>
        <w:t xml:space="preserve"> investment criteria: A systematic literature review. </w:t>
      </w:r>
      <w:r w:rsidRPr="00C97735">
        <w:rPr>
          <w:rFonts w:ascii="Times New Roman" w:eastAsia="Times New Roman" w:hAnsi="Times New Roman" w:cs="Times New Roman"/>
          <w:i/>
          <w:iCs/>
          <w:color w:val="000000"/>
          <w:sz w:val="24"/>
          <w:szCs w:val="24"/>
        </w:rPr>
        <w:t>Contemporary Developments in Entrepreneurial Finance</w:t>
      </w:r>
      <w:r w:rsidRPr="00C97735">
        <w:rPr>
          <w:rFonts w:ascii="Times New Roman" w:eastAsia="Times New Roman" w:hAnsi="Times New Roman" w:cs="Times New Roman"/>
          <w:color w:val="000000"/>
          <w:sz w:val="24"/>
          <w:szCs w:val="24"/>
        </w:rPr>
        <w:t>, 105-136. </w:t>
      </w:r>
      <w:r w:rsidRPr="00C97735">
        <w:rPr>
          <w:rFonts w:ascii="Times New Roman" w:eastAsia="Times New Roman" w:hAnsi="Times New Roman" w:cs="Times New Roman"/>
          <w:color w:val="000000"/>
          <w:sz w:val="24"/>
          <w:szCs w:val="24"/>
        </w:rPr>
        <w:t xml:space="preserve"> </w:t>
      </w:r>
    </w:p>
    <w:p w14:paraId="6CEA2A45" w14:textId="5EA839F6" w:rsidR="00C97735" w:rsidRPr="00C97735" w:rsidRDefault="00C97735" w:rsidP="00C977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C97735">
        <w:rPr>
          <w:rFonts w:ascii="Times New Roman" w:eastAsia="Times New Roman" w:hAnsi="Times New Roman" w:cs="Times New Roman"/>
          <w:color w:val="000000"/>
          <w:sz w:val="24"/>
          <w:szCs w:val="24"/>
        </w:rPr>
        <w:t xml:space="preserve">Khan, A. (2008). Capital budgeting under capital rationing: An analytical overview of optimization models for </w:t>
      </w:r>
      <w:r w:rsidR="002D56EB">
        <w:rPr>
          <w:rFonts w:ascii="Times New Roman" w:eastAsia="Times New Roman" w:hAnsi="Times New Roman" w:cs="Times New Roman"/>
          <w:color w:val="000000"/>
          <w:sz w:val="24"/>
          <w:szCs w:val="24"/>
        </w:rPr>
        <w:t xml:space="preserve">the </w:t>
      </w:r>
      <w:r w:rsidRPr="00C97735">
        <w:rPr>
          <w:rFonts w:ascii="Times New Roman" w:eastAsia="Times New Roman" w:hAnsi="Times New Roman" w:cs="Times New Roman"/>
          <w:color w:val="000000"/>
          <w:sz w:val="24"/>
          <w:szCs w:val="24"/>
        </w:rPr>
        <w:t>government. </w:t>
      </w:r>
      <w:r w:rsidRPr="00C97735">
        <w:rPr>
          <w:rFonts w:ascii="Times New Roman" w:eastAsia="Times New Roman" w:hAnsi="Times New Roman" w:cs="Times New Roman"/>
          <w:i/>
          <w:iCs/>
          <w:color w:val="000000"/>
          <w:sz w:val="24"/>
          <w:szCs w:val="24"/>
        </w:rPr>
        <w:t>International Journal of Public Administration</w:t>
      </w:r>
      <w:r w:rsidRPr="00C97735">
        <w:rPr>
          <w:rFonts w:ascii="Times New Roman" w:eastAsia="Times New Roman" w:hAnsi="Times New Roman" w:cs="Times New Roman"/>
          <w:color w:val="000000"/>
          <w:sz w:val="24"/>
          <w:szCs w:val="24"/>
        </w:rPr>
        <w:t>, </w:t>
      </w:r>
      <w:r w:rsidRPr="00C97735">
        <w:rPr>
          <w:rFonts w:ascii="Times New Roman" w:eastAsia="Times New Roman" w:hAnsi="Times New Roman" w:cs="Times New Roman"/>
          <w:i/>
          <w:iCs/>
          <w:color w:val="000000"/>
          <w:sz w:val="24"/>
          <w:szCs w:val="24"/>
        </w:rPr>
        <w:t>31</w:t>
      </w:r>
      <w:r w:rsidRPr="00C97735">
        <w:rPr>
          <w:rFonts w:ascii="Times New Roman" w:eastAsia="Times New Roman" w:hAnsi="Times New Roman" w:cs="Times New Roman"/>
          <w:color w:val="000000"/>
          <w:sz w:val="24"/>
          <w:szCs w:val="24"/>
        </w:rPr>
        <w:t>(2), 168-194. </w:t>
      </w:r>
      <w:r w:rsidRPr="00C97735">
        <w:rPr>
          <w:rFonts w:ascii="Times New Roman" w:eastAsia="Times New Roman" w:hAnsi="Times New Roman" w:cs="Times New Roman"/>
          <w:color w:val="000000"/>
          <w:sz w:val="24"/>
          <w:szCs w:val="24"/>
        </w:rPr>
        <w:t xml:space="preserve"> </w:t>
      </w:r>
    </w:p>
    <w:p w14:paraId="6E648629" w14:textId="030493AE" w:rsidR="00C97735" w:rsidRPr="00C97735" w:rsidRDefault="00C97735" w:rsidP="00C977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C97735">
        <w:rPr>
          <w:rFonts w:ascii="Times New Roman" w:eastAsia="Times New Roman" w:hAnsi="Times New Roman" w:cs="Times New Roman"/>
          <w:color w:val="000000"/>
          <w:sz w:val="24"/>
          <w:szCs w:val="24"/>
        </w:rPr>
        <w:t>Mulvey, J. M., &amp; Shetty, B. (2004). Financial planning via multi-stage stochastic optimization. </w:t>
      </w:r>
      <w:r w:rsidRPr="00C97735">
        <w:rPr>
          <w:rFonts w:ascii="Times New Roman" w:eastAsia="Times New Roman" w:hAnsi="Times New Roman" w:cs="Times New Roman"/>
          <w:i/>
          <w:iCs/>
          <w:color w:val="000000"/>
          <w:sz w:val="24"/>
          <w:szCs w:val="24"/>
        </w:rPr>
        <w:t>Computers &amp; Operations Research</w:t>
      </w:r>
      <w:r w:rsidRPr="00C97735">
        <w:rPr>
          <w:rFonts w:ascii="Times New Roman" w:eastAsia="Times New Roman" w:hAnsi="Times New Roman" w:cs="Times New Roman"/>
          <w:color w:val="000000"/>
          <w:sz w:val="24"/>
          <w:szCs w:val="24"/>
        </w:rPr>
        <w:t>, </w:t>
      </w:r>
      <w:r w:rsidRPr="00C97735">
        <w:rPr>
          <w:rFonts w:ascii="Times New Roman" w:eastAsia="Times New Roman" w:hAnsi="Times New Roman" w:cs="Times New Roman"/>
          <w:i/>
          <w:iCs/>
          <w:color w:val="000000"/>
          <w:sz w:val="24"/>
          <w:szCs w:val="24"/>
        </w:rPr>
        <w:t>31</w:t>
      </w:r>
      <w:r w:rsidRPr="00C97735">
        <w:rPr>
          <w:rFonts w:ascii="Times New Roman" w:eastAsia="Times New Roman" w:hAnsi="Times New Roman" w:cs="Times New Roman"/>
          <w:color w:val="000000"/>
          <w:sz w:val="24"/>
          <w:szCs w:val="24"/>
        </w:rPr>
        <w:t>(1), 1-20. </w:t>
      </w:r>
    </w:p>
    <w:p w14:paraId="40BE61E3" w14:textId="77777777" w:rsidR="0084718A" w:rsidRDefault="0084718A" w:rsidP="000654CD">
      <w:pPr>
        <w:spacing w:line="480" w:lineRule="auto"/>
        <w:rPr>
          <w:rFonts w:ascii="Times New Roman" w:hAnsi="Times New Roman" w:cs="Times New Roman"/>
          <w:sz w:val="24"/>
          <w:szCs w:val="24"/>
        </w:rPr>
      </w:pPr>
    </w:p>
    <w:p w14:paraId="68FA3EE6" w14:textId="77777777" w:rsidR="000654CD" w:rsidRPr="000654CD" w:rsidRDefault="000654CD" w:rsidP="000654CD">
      <w:pPr>
        <w:spacing w:line="480" w:lineRule="auto"/>
        <w:rPr>
          <w:rFonts w:ascii="Times New Roman" w:hAnsi="Times New Roman" w:cs="Times New Roman"/>
          <w:sz w:val="24"/>
          <w:szCs w:val="24"/>
        </w:rPr>
      </w:pPr>
    </w:p>
    <w:p w14:paraId="2B04BA6C" w14:textId="77777777" w:rsidR="007D0946" w:rsidRPr="0022118C" w:rsidRDefault="007D0946" w:rsidP="0022118C">
      <w:pPr>
        <w:spacing w:line="480" w:lineRule="auto"/>
        <w:rPr>
          <w:rFonts w:ascii="Times New Roman" w:hAnsi="Times New Roman" w:cs="Times New Roman"/>
          <w:sz w:val="24"/>
          <w:szCs w:val="24"/>
        </w:rPr>
      </w:pPr>
    </w:p>
    <w:sectPr w:rsidR="007D0946" w:rsidRPr="002211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1577" w14:textId="77777777" w:rsidR="00251F0B" w:rsidRDefault="00251F0B" w:rsidP="007262D7">
      <w:pPr>
        <w:spacing w:after="0" w:line="240" w:lineRule="auto"/>
      </w:pPr>
      <w:r>
        <w:separator/>
      </w:r>
    </w:p>
  </w:endnote>
  <w:endnote w:type="continuationSeparator" w:id="0">
    <w:p w14:paraId="0DFE5701" w14:textId="77777777" w:rsidR="00251F0B" w:rsidRDefault="00251F0B" w:rsidP="0072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18432" w14:textId="77777777" w:rsidR="00251F0B" w:rsidRDefault="00251F0B" w:rsidP="007262D7">
      <w:pPr>
        <w:spacing w:after="0" w:line="240" w:lineRule="auto"/>
      </w:pPr>
      <w:r>
        <w:separator/>
      </w:r>
    </w:p>
  </w:footnote>
  <w:footnote w:type="continuationSeparator" w:id="0">
    <w:p w14:paraId="1752C4B9" w14:textId="77777777" w:rsidR="00251F0B" w:rsidRDefault="00251F0B" w:rsidP="00726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15745"/>
    <w:multiLevelType w:val="hybridMultilevel"/>
    <w:tmpl w:val="26FE2BF4"/>
    <w:lvl w:ilvl="0" w:tplc="A330ECB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NLQwMTAyNjA1MDZX0lEKTi0uzszPAykwrAUAb+j1uSwAAAA="/>
  </w:docVars>
  <w:rsids>
    <w:rsidRoot w:val="00244928"/>
    <w:rsid w:val="00023D34"/>
    <w:rsid w:val="000654CD"/>
    <w:rsid w:val="00092236"/>
    <w:rsid w:val="000C1ECE"/>
    <w:rsid w:val="001524F2"/>
    <w:rsid w:val="001C4393"/>
    <w:rsid w:val="0022118C"/>
    <w:rsid w:val="00236290"/>
    <w:rsid w:val="00244928"/>
    <w:rsid w:val="00247486"/>
    <w:rsid w:val="00251F0B"/>
    <w:rsid w:val="002622DB"/>
    <w:rsid w:val="002D56EB"/>
    <w:rsid w:val="003E09C7"/>
    <w:rsid w:val="005E6BF1"/>
    <w:rsid w:val="006219BE"/>
    <w:rsid w:val="006355CE"/>
    <w:rsid w:val="007262D7"/>
    <w:rsid w:val="007D0946"/>
    <w:rsid w:val="007E7C93"/>
    <w:rsid w:val="00845E70"/>
    <w:rsid w:val="0084718A"/>
    <w:rsid w:val="008A012C"/>
    <w:rsid w:val="009746BA"/>
    <w:rsid w:val="00C257E5"/>
    <w:rsid w:val="00C97735"/>
    <w:rsid w:val="00D52BA0"/>
    <w:rsid w:val="00F14FB3"/>
    <w:rsid w:val="00F2097D"/>
    <w:rsid w:val="00F6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9B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9BE"/>
    <w:pPr>
      <w:ind w:left="720"/>
      <w:contextualSpacing/>
    </w:pPr>
  </w:style>
  <w:style w:type="paragraph" w:styleId="NormalWeb">
    <w:name w:val="Normal (Web)"/>
    <w:basedOn w:val="Normal"/>
    <w:uiPriority w:val="99"/>
    <w:semiHidden/>
    <w:unhideWhenUsed/>
    <w:rsid w:val="00C977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7735"/>
    <w:rPr>
      <w:i/>
      <w:iCs/>
    </w:rPr>
  </w:style>
  <w:style w:type="character" w:styleId="Hyperlink">
    <w:name w:val="Hyperlink"/>
    <w:basedOn w:val="DefaultParagraphFont"/>
    <w:uiPriority w:val="99"/>
    <w:semiHidden/>
    <w:unhideWhenUsed/>
    <w:rsid w:val="00C97735"/>
    <w:rPr>
      <w:color w:val="0000FF"/>
      <w:u w:val="single"/>
    </w:rPr>
  </w:style>
  <w:style w:type="paragraph" w:styleId="Header">
    <w:name w:val="header"/>
    <w:basedOn w:val="Normal"/>
    <w:link w:val="HeaderChar"/>
    <w:uiPriority w:val="99"/>
    <w:unhideWhenUsed/>
    <w:rsid w:val="00726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D7"/>
  </w:style>
  <w:style w:type="paragraph" w:styleId="Footer">
    <w:name w:val="footer"/>
    <w:basedOn w:val="Normal"/>
    <w:link w:val="FooterChar"/>
    <w:uiPriority w:val="99"/>
    <w:unhideWhenUsed/>
    <w:rsid w:val="00726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1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2021-07-15T13:44:00Z</dcterms:created>
  <dcterms:modified xsi:type="dcterms:W3CDTF">2021-07-15T13:44:00Z</dcterms:modified>
</cp:coreProperties>
</file>